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A1" w:rsidRPr="00687DC8" w:rsidRDefault="00687DC8" w:rsidP="00687D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DC8">
        <w:rPr>
          <w:rFonts w:ascii="Times New Roman" w:hAnsi="Times New Roman" w:cs="Times New Roman"/>
          <w:b/>
          <w:sz w:val="28"/>
          <w:szCs w:val="28"/>
        </w:rPr>
        <w:t xml:space="preserve">План мероприятий управы района </w:t>
      </w:r>
      <w:r w:rsidR="00375343">
        <w:rPr>
          <w:rFonts w:ascii="Times New Roman" w:hAnsi="Times New Roman" w:cs="Times New Roman"/>
          <w:b/>
          <w:sz w:val="28"/>
          <w:szCs w:val="28"/>
        </w:rPr>
        <w:t>Марьино</w:t>
      </w:r>
      <w:r w:rsidRPr="00687DC8">
        <w:rPr>
          <w:rFonts w:ascii="Times New Roman" w:hAnsi="Times New Roman" w:cs="Times New Roman"/>
          <w:b/>
          <w:sz w:val="28"/>
          <w:szCs w:val="28"/>
        </w:rPr>
        <w:t xml:space="preserve"> города Москвы по противодействию коррупции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87DC8">
        <w:rPr>
          <w:rFonts w:ascii="Times New Roman" w:hAnsi="Times New Roman" w:cs="Times New Roman"/>
          <w:b/>
          <w:sz w:val="28"/>
          <w:szCs w:val="28"/>
        </w:rPr>
        <w:t>на 2019 -2020</w:t>
      </w:r>
    </w:p>
    <w:tbl>
      <w:tblPr>
        <w:tblpPr w:leftFromText="180" w:rightFromText="180" w:vertAnchor="page" w:horzAnchor="margin" w:tblpY="1983"/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33"/>
        <w:gridCol w:w="4643"/>
        <w:gridCol w:w="3742"/>
        <w:gridCol w:w="5728"/>
      </w:tblGrid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1C13A1">
              <w:rPr>
                <w:sz w:val="28"/>
                <w:szCs w:val="28"/>
              </w:rPr>
              <w:t xml:space="preserve"> </w:t>
            </w:r>
            <w:proofErr w:type="gramStart"/>
            <w:r w:rsidRPr="001C13A1">
              <w:rPr>
                <w:sz w:val="28"/>
                <w:szCs w:val="28"/>
              </w:rPr>
              <w:t>п</w:t>
            </w:r>
            <w:proofErr w:type="gramEnd"/>
            <w:r w:rsidRPr="001C13A1">
              <w:rPr>
                <w:sz w:val="28"/>
                <w:szCs w:val="28"/>
              </w:rPr>
              <w:t>/п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Срок исполнения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jc w:val="center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1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jc w:val="center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2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jc w:val="center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jc w:val="center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4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1. Организационные мероприятия по противодействию коррупции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1C13A1">
              <w:rPr>
                <w:sz w:val="28"/>
                <w:szCs w:val="28"/>
              </w:rPr>
              <w:t>города Москвы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1.1.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375343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Взаимодействие с Департаментом региональной безопасности и противодействия коррупции города Москвы по вопросам противодействия коррупции и информирование о проводимой управой района </w:t>
            </w:r>
            <w:r w:rsidR="00375343">
              <w:rPr>
                <w:sz w:val="28"/>
                <w:szCs w:val="28"/>
              </w:rPr>
              <w:t>Марьино</w:t>
            </w:r>
            <w:r w:rsidRPr="001C13A1">
              <w:rPr>
                <w:sz w:val="28"/>
                <w:szCs w:val="28"/>
              </w:rPr>
              <w:t xml:space="preserve"> города Москвы антикоррупционной работе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E722BB" w:rsidRDefault="00E722BB" w:rsidP="00E72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2BB">
              <w:rPr>
                <w:rFonts w:ascii="Times New Roman" w:hAnsi="Times New Roman" w:cs="Times New Roman"/>
                <w:sz w:val="28"/>
                <w:szCs w:val="28"/>
              </w:rPr>
              <w:t>Глава управы,  первый заместитель главы управы, заместители главы управы, ю</w:t>
            </w:r>
            <w:r w:rsidR="001C13A1" w:rsidRPr="00E722BB">
              <w:rPr>
                <w:rFonts w:ascii="Times New Roman" w:hAnsi="Times New Roman" w:cs="Times New Roman"/>
                <w:sz w:val="28"/>
                <w:szCs w:val="28"/>
              </w:rPr>
              <w:t xml:space="preserve">ридическая служба управы района </w:t>
            </w:r>
            <w:r w:rsidR="00375343" w:rsidRPr="003753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343" w:rsidRPr="00375343">
              <w:rPr>
                <w:rFonts w:ascii="Times New Roman" w:hAnsi="Times New Roman" w:cs="Times New Roman"/>
                <w:sz w:val="28"/>
                <w:szCs w:val="28"/>
              </w:rPr>
              <w:t>Марьино</w:t>
            </w:r>
            <w:r w:rsidR="00375343" w:rsidRPr="00E722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3A1" w:rsidRPr="00E722BB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E722BB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 префектурой Юго-Восточного административного округа 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запросам  Департамента региональной безопасности и противодействия коррупции города Москвы по вопросам противодействия коррупции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1.</w:t>
            </w:r>
            <w:r w:rsidR="00A335B8">
              <w:rPr>
                <w:sz w:val="28"/>
                <w:szCs w:val="28"/>
              </w:rPr>
              <w:t>2</w:t>
            </w:r>
            <w:r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Мониторинг антикоррупционного законодательства и приведение правовых актов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Юридическая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Постоянно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lastRenderedPageBreak/>
              <w:t>1.</w:t>
            </w:r>
            <w:r w:rsidR="00A335B8">
              <w:rPr>
                <w:sz w:val="28"/>
                <w:szCs w:val="28"/>
              </w:rPr>
              <w:t>3</w:t>
            </w:r>
            <w:r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9B3058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Проведение заседаний </w:t>
            </w:r>
            <w:r w:rsidR="009B3058">
              <w:rPr>
                <w:sz w:val="28"/>
                <w:szCs w:val="28"/>
              </w:rPr>
              <w:t xml:space="preserve">Рабочей группы </w:t>
            </w:r>
            <w:r w:rsidRPr="001C13A1">
              <w:rPr>
                <w:sz w:val="28"/>
                <w:szCs w:val="28"/>
              </w:rPr>
              <w:t xml:space="preserve"> по противодействию коррупции и Комиссии по соблюдению требований к служебному поведению государственных гражданских служащих города Москвы и урегулированию конфликта интересов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35B8" w:rsidP="00A335B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управы, заместители главы управы, </w:t>
            </w:r>
            <w:r w:rsidR="001C13A1" w:rsidRPr="001C13A1">
              <w:rPr>
                <w:sz w:val="28"/>
                <w:szCs w:val="28"/>
              </w:rPr>
              <w:t xml:space="preserve">Юридическая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="001C13A1" w:rsidRPr="001C13A1">
              <w:rPr>
                <w:sz w:val="28"/>
                <w:szCs w:val="28"/>
              </w:rPr>
              <w:t>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35B8" w:rsidP="001C13A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  <w:r w:rsidR="001C13A1"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управу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Москвы, направление результатов проведенного анализа в Департамент региональной безопасности и противодействия коррупции города Москвы для изучения и обобщения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9B3058" w:rsidRDefault="002F2351" w:rsidP="009B30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9B3058" w:rsidRPr="009B3058">
              <w:rPr>
                <w:rFonts w:ascii="Times New Roman" w:hAnsi="Times New Roman" w:cs="Times New Roman"/>
                <w:sz w:val="28"/>
                <w:szCs w:val="28"/>
              </w:rPr>
              <w:t xml:space="preserve"> главы управы по работе с населением, </w:t>
            </w:r>
            <w:hyperlink r:id="rId7" w:history="1">
              <w:r w:rsidR="001C13A1" w:rsidRPr="009B305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Служба по работе со служебной корреспонденцией, письмами граждан, организации приема населения и материально-технического обеспечения</w:t>
              </w:r>
            </w:hyperlink>
            <w:r w:rsidR="001C13A1" w:rsidRPr="009B3058">
              <w:rPr>
                <w:rFonts w:ascii="Times New Roman" w:hAnsi="Times New Roman" w:cs="Times New Roman"/>
                <w:sz w:val="28"/>
                <w:szCs w:val="28"/>
              </w:rPr>
              <w:t xml:space="preserve">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 w:rsidRPr="00375343">
              <w:rPr>
                <w:rFonts w:ascii="Times New Roman" w:hAnsi="Times New Roman" w:cs="Times New Roman"/>
                <w:sz w:val="28"/>
                <w:szCs w:val="28"/>
              </w:rPr>
              <w:t>Марьино</w:t>
            </w:r>
            <w:r w:rsidR="00375343" w:rsidRPr="009B3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3A1" w:rsidRPr="009B3058"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Москвы, Юридическая служба управы района </w:t>
            </w:r>
            <w:r w:rsidR="00375343" w:rsidRPr="003753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343" w:rsidRPr="00375343">
              <w:rPr>
                <w:rFonts w:ascii="Times New Roman" w:hAnsi="Times New Roman" w:cs="Times New Roman"/>
                <w:sz w:val="28"/>
                <w:szCs w:val="28"/>
              </w:rPr>
              <w:t>Марьино</w:t>
            </w:r>
            <w:r w:rsidR="00375343" w:rsidRPr="009B3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3A1" w:rsidRPr="009B3058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  <w:p w:rsidR="001C13A1" w:rsidRPr="001C13A1" w:rsidRDefault="001C13A1" w:rsidP="001C13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4FAA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1.</w:t>
            </w:r>
            <w:r w:rsidR="00A335B8">
              <w:rPr>
                <w:sz w:val="28"/>
                <w:szCs w:val="28"/>
              </w:rPr>
              <w:t>5</w:t>
            </w:r>
            <w:r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Мониторинг средств массовой информации и информационно-телекоммуникационной сети Интернет в целях выявления </w:t>
            </w:r>
            <w:r w:rsidRPr="001C13A1">
              <w:rPr>
                <w:sz w:val="28"/>
                <w:szCs w:val="28"/>
              </w:rPr>
              <w:lastRenderedPageBreak/>
              <w:t xml:space="preserve">сведений о фактах коррупции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города Москвы,  а также сведений о нарушениях ограничений, запретов и неисполнении обязанностей, установленных в целях противодействия коррупции государственными гражданскими служащими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9B3058" w:rsidP="001C13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30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 управы по работе с населением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hyperlink r:id="rId8" w:history="1">
              <w:r w:rsidR="001C13A1" w:rsidRPr="001C13A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Организационный отдел</w:t>
              </w:r>
            </w:hyperlink>
            <w:r w:rsidR="001C13A1" w:rsidRPr="001C1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3A1" w:rsidRPr="001C1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3A1" w:rsidRPr="001C13A1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lastRenderedPageBreak/>
              <w:t>Постоянно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35B8" w:rsidP="001C13A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1.6</w:t>
            </w:r>
            <w:r w:rsid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Анализ соблюдения государственными гражданскими служащими города Москвы антикоррупционных стандартов поведения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2F2351" w:rsidP="002F235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управы, первый заместитель главы управы, заместители главы управы</w:t>
            </w:r>
            <w:r w:rsidR="001C13A1" w:rsidRPr="001C13A1">
              <w:rPr>
                <w:sz w:val="28"/>
                <w:szCs w:val="28"/>
              </w:rPr>
              <w:t xml:space="preserve">, </w:t>
            </w:r>
            <w:r w:rsidR="009B3058">
              <w:rPr>
                <w:sz w:val="28"/>
                <w:szCs w:val="28"/>
              </w:rPr>
              <w:t>ю</w:t>
            </w:r>
            <w:r w:rsidR="001C13A1" w:rsidRPr="001C13A1">
              <w:rPr>
                <w:sz w:val="28"/>
                <w:szCs w:val="28"/>
              </w:rPr>
              <w:t xml:space="preserve">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="001C13A1" w:rsidRPr="001C13A1">
              <w:rPr>
                <w:sz w:val="28"/>
                <w:szCs w:val="28"/>
              </w:rPr>
              <w:t>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Постоянно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35B8" w:rsidP="001C13A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  <w:r w:rsidR="001C13A1"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Глава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города Москвы, </w:t>
            </w:r>
            <w:r w:rsidR="00A335B8">
              <w:rPr>
                <w:sz w:val="28"/>
                <w:szCs w:val="28"/>
              </w:rPr>
              <w:t xml:space="preserve">первый заместитель главы управы, заместители главы управы, </w:t>
            </w:r>
            <w:hyperlink r:id="rId9" w:history="1">
              <w:r w:rsidR="00A335B8">
                <w:rPr>
                  <w:rStyle w:val="a5"/>
                  <w:color w:val="auto"/>
                  <w:sz w:val="28"/>
                  <w:szCs w:val="28"/>
                  <w:u w:val="none"/>
                </w:rPr>
                <w:t>с</w:t>
              </w:r>
              <w:r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лужба по работе со служебной корреспонденцией, письмами граждан, организации приема населения и материально-технического обеспечения</w:t>
              </w:r>
            </w:hyperlink>
            <w:r w:rsidRPr="001C13A1">
              <w:rPr>
                <w:sz w:val="28"/>
                <w:szCs w:val="28"/>
              </w:rPr>
              <w:t xml:space="preserve">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A335B8" w:rsidP="00A335B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</w:t>
            </w:r>
            <w:r w:rsidR="001C13A1" w:rsidRPr="001C13A1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Внесение изменений в планы противодействия коррупции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города Москвы в соответствии с Национальным </w:t>
            </w:r>
            <w:hyperlink r:id="rId10" w:history="1">
              <w:r w:rsidRPr="001C13A1">
                <w:rPr>
                  <w:sz w:val="28"/>
                  <w:szCs w:val="28"/>
                </w:rPr>
                <w:t>планом</w:t>
              </w:r>
            </w:hyperlink>
            <w:r w:rsidRPr="001C13A1">
              <w:rPr>
                <w:sz w:val="28"/>
                <w:szCs w:val="28"/>
              </w:rPr>
              <w:t xml:space="preserve"> противодействия коррупции на 2018-2020 годы и Планом противодействия коррупции в городе Москве на 2018-2020 годы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Юридическая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493836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До </w:t>
            </w:r>
            <w:r w:rsidR="00493836">
              <w:rPr>
                <w:sz w:val="28"/>
                <w:szCs w:val="28"/>
              </w:rPr>
              <w:t>31</w:t>
            </w:r>
            <w:r w:rsidRPr="001C13A1">
              <w:rPr>
                <w:sz w:val="28"/>
                <w:szCs w:val="28"/>
              </w:rPr>
              <w:t xml:space="preserve"> </w:t>
            </w:r>
            <w:r w:rsidR="00493836">
              <w:rPr>
                <w:sz w:val="28"/>
                <w:szCs w:val="28"/>
              </w:rPr>
              <w:t>декабря</w:t>
            </w:r>
            <w:r w:rsidR="009B3058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 2020 г., далее по мере необходимости</w:t>
            </w:r>
          </w:p>
        </w:tc>
      </w:tr>
      <w:tr w:rsidR="001C13A1" w:rsidRPr="001C13A1" w:rsidTr="001C13A1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2. Противодействие коррупции при прохождении государственной гражданской службы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 города Москвы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2.1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proofErr w:type="gramStart"/>
            <w:r w:rsidRPr="001C13A1">
              <w:rPr>
                <w:sz w:val="28"/>
                <w:szCs w:val="28"/>
              </w:rPr>
              <w:t xml:space="preserve">Проверка сведений, представляемых лицами, замещающими должности государственной гражданской службы города Москвы, а также гражданами, претендующими на замещение указанных должностей, соблюдения лицами, замещающими указанные должности, 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      </w:r>
            <w:r w:rsidRPr="001C13A1">
              <w:rPr>
                <w:sz w:val="28"/>
                <w:szCs w:val="28"/>
              </w:rPr>
              <w:lastRenderedPageBreak/>
              <w:t>территории Российской Федерации, владеть</w:t>
            </w:r>
            <w:proofErr w:type="gramEnd"/>
            <w:r w:rsidRPr="001C13A1">
              <w:rPr>
                <w:sz w:val="28"/>
                <w:szCs w:val="28"/>
              </w:rPr>
              <w:t xml:space="preserve"> и (или) пользоваться иностранными финансовыми инструментами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375343" w:rsidP="001C13A1">
            <w:pPr>
              <w:pStyle w:val="ConsPlusNormal"/>
              <w:rPr>
                <w:sz w:val="28"/>
                <w:szCs w:val="28"/>
              </w:rPr>
            </w:pPr>
            <w:hyperlink r:id="rId11" w:history="1">
              <w:r w:rsidR="001C13A1"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По запросам </w:t>
            </w:r>
            <w:hyperlink r:id="rId12" w:history="1">
              <w:r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 государственной гражданской службы города Москвы,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375343" w:rsidP="001C13A1">
            <w:pPr>
              <w:pStyle w:val="ConsPlusNormal"/>
              <w:rPr>
                <w:sz w:val="28"/>
                <w:szCs w:val="28"/>
              </w:rPr>
            </w:pPr>
            <w:hyperlink r:id="rId13" w:history="1">
              <w:r w:rsidR="001C13A1"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4FAA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2.3.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Рассмотрение уведомлений государственных гражданских служащих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 о случаях склонения к совершению коррупционных правонарушений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9B3058" w:rsidRDefault="0037584C" w:rsidP="0037584C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управы, п</w:t>
            </w:r>
            <w:r w:rsidR="009B3058" w:rsidRPr="009B3058">
              <w:rPr>
                <w:sz w:val="28"/>
                <w:szCs w:val="28"/>
              </w:rPr>
              <w:t xml:space="preserve">ервый заместитель главы, заместители главы, </w:t>
            </w:r>
            <w:r w:rsidR="002F2351">
              <w:rPr>
                <w:sz w:val="28"/>
                <w:szCs w:val="28"/>
              </w:rPr>
              <w:t xml:space="preserve"> председатель Комиссии по соблюдению требований к служебному поведению ГГС и урегулированию конфликта интересов, </w:t>
            </w:r>
            <w:hyperlink r:id="rId14" w:history="1">
              <w:r w:rsidR="001C13A1" w:rsidRPr="009B3058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4FAA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Проведение мероприятий, направленных на актуализацию сведений, содержащихся в личных делах лиц, замещающих должности государственной гражданской службы города Москвы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2F2351" w:rsidRDefault="002F2351" w:rsidP="001C13A1">
            <w:pPr>
              <w:pStyle w:val="ConsPlusNormal"/>
              <w:rPr>
                <w:sz w:val="28"/>
                <w:szCs w:val="28"/>
              </w:rPr>
            </w:pPr>
            <w:r w:rsidRPr="002F2351">
              <w:rPr>
                <w:sz w:val="28"/>
                <w:szCs w:val="28"/>
              </w:rPr>
              <w:t xml:space="preserve">Государственные гражданские служащие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2F2351">
              <w:rPr>
                <w:sz w:val="28"/>
                <w:szCs w:val="28"/>
              </w:rPr>
              <w:t xml:space="preserve"> </w:t>
            </w:r>
            <w:r w:rsidRPr="002F2351">
              <w:rPr>
                <w:sz w:val="28"/>
                <w:szCs w:val="28"/>
              </w:rPr>
              <w:t>города Москвы (в части</w:t>
            </w:r>
            <w:r w:rsidR="0037584C">
              <w:rPr>
                <w:sz w:val="28"/>
                <w:szCs w:val="28"/>
              </w:rPr>
              <w:t xml:space="preserve"> своевременного</w:t>
            </w:r>
            <w:r w:rsidRPr="002F2351">
              <w:rPr>
                <w:sz w:val="28"/>
                <w:szCs w:val="28"/>
              </w:rPr>
              <w:t xml:space="preserve"> уведомления</w:t>
            </w:r>
            <w:r>
              <w:rPr>
                <w:sz w:val="28"/>
                <w:szCs w:val="28"/>
              </w:rPr>
              <w:t xml:space="preserve"> кадровой службы</w:t>
            </w:r>
            <w:r w:rsidRPr="002F2351">
              <w:rPr>
                <w:sz w:val="28"/>
                <w:szCs w:val="28"/>
              </w:rPr>
              <w:t xml:space="preserve">), </w:t>
            </w:r>
            <w:hyperlink r:id="rId15" w:history="1">
              <w:r w:rsidR="001C13A1" w:rsidRPr="002F235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A34FAA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 мере необходимости</w:t>
            </w:r>
          </w:p>
        </w:tc>
      </w:tr>
      <w:tr w:rsidR="001C13A1" w:rsidRPr="001C13A1" w:rsidTr="001C13A1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ind w:firstLine="708"/>
              <w:rPr>
                <w:sz w:val="28"/>
                <w:szCs w:val="28"/>
              </w:rPr>
            </w:pP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3. Реализация антикоррупционной политики в сфере осуществления закупок товаров, работ, услуг для обеспечения государственных нужд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</w:tr>
      <w:tr w:rsidR="001C13A1" w:rsidRPr="001C13A1" w:rsidTr="001C13A1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3.1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Анализ правоприменительной практики в целях совершенствования организационных и правовых мер, направленных на минимизацию </w:t>
            </w:r>
            <w:proofErr w:type="spellStart"/>
            <w:r w:rsidRPr="001C13A1">
              <w:rPr>
                <w:sz w:val="28"/>
                <w:szCs w:val="28"/>
              </w:rPr>
              <w:t>коррупциогенных</w:t>
            </w:r>
            <w:proofErr w:type="spellEnd"/>
            <w:r w:rsidRPr="001C13A1">
              <w:rPr>
                <w:sz w:val="28"/>
                <w:szCs w:val="28"/>
              </w:rPr>
              <w:t xml:space="preserve"> факторов в сфере закупок товаров, работ, услуг для обеспечения государственных нужд города Москвы, а также в сфере закупок товаров, работ, услуг отдельными видами юридических лиц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Юридическая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города Москвы, </w:t>
            </w:r>
            <w:hyperlink r:id="rId16" w:history="1">
              <w:r w:rsidRPr="001C13A1">
                <w:rPr>
                  <w:rStyle w:val="a5"/>
                  <w:color w:val="auto"/>
                  <w:sz w:val="28"/>
                  <w:szCs w:val="28"/>
                  <w:u w:val="none"/>
                  <w:shd w:val="clear" w:color="auto" w:fill="FFFFFF"/>
                </w:rPr>
                <w:t>Отдел бухгалтерского учета, организации и проведения конкурсов и аукционов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A1" w:rsidRPr="001C13A1" w:rsidRDefault="00A34FAA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Постоянно</w:t>
            </w:r>
          </w:p>
        </w:tc>
      </w:tr>
      <w:tr w:rsidR="001C13A1" w:rsidRPr="001C13A1" w:rsidTr="001C13A1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3.2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Мониторинг нарушений антимонопольного законодательства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37584C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Юридическая служба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  <w:r w:rsidR="0037584C" w:rsidRPr="001C13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Постоянно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4. Обучение государственных гражданских служащих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4.1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Обучение государственных гражданских служащих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 по программам противодействия коррупции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375343" w:rsidP="00A335B8">
            <w:pPr>
              <w:pStyle w:val="ConsPlusNormal"/>
              <w:rPr>
                <w:sz w:val="28"/>
                <w:szCs w:val="28"/>
              </w:rPr>
            </w:pPr>
            <w:hyperlink r:id="rId17" w:history="1">
              <w:r w:rsidR="001C13A1"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  <w:r w:rsidR="00A335B8">
              <w:rPr>
                <w:rStyle w:val="a5"/>
                <w:color w:val="auto"/>
                <w:sz w:val="28"/>
                <w:szCs w:val="28"/>
                <w:u w:val="none"/>
              </w:rPr>
              <w:t xml:space="preserve"> по представлению главы управы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По отдельному плану </w:t>
            </w:r>
            <w:hyperlink r:id="rId18" w:history="1">
              <w:r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5. Антикоррупционное просвещение в управе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</w:t>
            </w:r>
          </w:p>
        </w:tc>
      </w:tr>
      <w:tr w:rsidR="001C13A1" w:rsidRPr="001C13A1" w:rsidTr="001C13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2F235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>5.</w:t>
            </w:r>
            <w:r w:rsidR="002F2351">
              <w:rPr>
                <w:sz w:val="28"/>
                <w:szCs w:val="28"/>
              </w:rPr>
              <w:t>1.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1C13A1" w:rsidP="001C13A1">
            <w:pPr>
              <w:pStyle w:val="ConsPlusNormal"/>
              <w:rPr>
                <w:sz w:val="28"/>
                <w:szCs w:val="28"/>
              </w:rPr>
            </w:pPr>
            <w:r w:rsidRPr="001C13A1">
              <w:rPr>
                <w:sz w:val="28"/>
                <w:szCs w:val="28"/>
              </w:rPr>
              <w:t xml:space="preserve">Организация размещения на официальном сайте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 xml:space="preserve">города Москвы в информационно-телекоммуникационной сети Интернет информации о результатах работы управы района </w:t>
            </w:r>
            <w:r w:rsidR="00375343">
              <w:rPr>
                <w:sz w:val="28"/>
                <w:szCs w:val="28"/>
              </w:rPr>
              <w:t xml:space="preserve"> </w:t>
            </w:r>
            <w:r w:rsidR="00375343">
              <w:rPr>
                <w:sz w:val="28"/>
                <w:szCs w:val="28"/>
              </w:rPr>
              <w:t>Марьино</w:t>
            </w:r>
            <w:r w:rsidR="00375343" w:rsidRPr="001C13A1">
              <w:rPr>
                <w:sz w:val="28"/>
                <w:szCs w:val="28"/>
              </w:rPr>
              <w:t xml:space="preserve"> </w:t>
            </w:r>
            <w:r w:rsidRPr="001C13A1">
              <w:rPr>
                <w:sz w:val="28"/>
                <w:szCs w:val="28"/>
              </w:rPr>
              <w:t>города Москвы в сфере противодействия коррупции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375343" w:rsidP="001C13A1">
            <w:pPr>
              <w:pStyle w:val="ConsPlusNormal"/>
              <w:rPr>
                <w:sz w:val="28"/>
                <w:szCs w:val="28"/>
              </w:rPr>
            </w:pPr>
            <w:hyperlink r:id="rId19" w:history="1">
              <w:r w:rsidR="001C13A1" w:rsidRPr="001C13A1">
                <w:rPr>
                  <w:rStyle w:val="a5"/>
                  <w:color w:val="auto"/>
                  <w:sz w:val="28"/>
                  <w:szCs w:val="28"/>
                  <w:u w:val="none"/>
                </w:rPr>
                <w:t>Организационный отдел</w:t>
              </w:r>
            </w:hyperlink>
            <w:r w:rsidR="001C13A1" w:rsidRPr="001C13A1">
              <w:rPr>
                <w:sz w:val="28"/>
                <w:szCs w:val="28"/>
              </w:rPr>
              <w:t xml:space="preserve"> управы района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Марьино</w:t>
            </w:r>
            <w:r w:rsidRPr="001C13A1">
              <w:rPr>
                <w:sz w:val="28"/>
                <w:szCs w:val="28"/>
              </w:rPr>
              <w:t xml:space="preserve"> </w:t>
            </w:r>
            <w:r w:rsidR="001C13A1" w:rsidRPr="001C13A1">
              <w:rPr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A1" w:rsidRPr="001C13A1" w:rsidRDefault="00A34FAA" w:rsidP="00A34FAA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5 июля текущего года и до 5 января года,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</w:p>
        </w:tc>
      </w:tr>
    </w:tbl>
    <w:p w:rsidR="00C35768" w:rsidRPr="001C13A1" w:rsidRDefault="00C35768" w:rsidP="001C13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13A1" w:rsidRPr="001C13A1" w:rsidRDefault="001C13A1" w:rsidP="001C13A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1C13A1" w:rsidRPr="001C13A1" w:rsidSect="001C13A1">
      <w:footerReference w:type="default" r:id="rId20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351" w:rsidRDefault="002F2351" w:rsidP="001C13A1">
      <w:pPr>
        <w:spacing w:after="0" w:line="240" w:lineRule="auto"/>
      </w:pPr>
      <w:r>
        <w:separator/>
      </w:r>
    </w:p>
  </w:endnote>
  <w:endnote w:type="continuationSeparator" w:id="0">
    <w:p w:rsidR="002F2351" w:rsidRDefault="002F2351" w:rsidP="001C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491697"/>
      <w:docPartObj>
        <w:docPartGallery w:val="Page Numbers (Bottom of Page)"/>
        <w:docPartUnique/>
      </w:docPartObj>
    </w:sdtPr>
    <w:sdtEndPr/>
    <w:sdtContent>
      <w:p w:rsidR="002F2351" w:rsidRDefault="002F235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343">
          <w:rPr>
            <w:noProof/>
          </w:rPr>
          <w:t>1</w:t>
        </w:r>
        <w:r>
          <w:fldChar w:fldCharType="end"/>
        </w:r>
      </w:p>
    </w:sdtContent>
  </w:sdt>
  <w:p w:rsidR="002F2351" w:rsidRDefault="002F23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351" w:rsidRDefault="002F2351" w:rsidP="001C13A1">
      <w:pPr>
        <w:spacing w:after="0" w:line="240" w:lineRule="auto"/>
      </w:pPr>
      <w:r>
        <w:separator/>
      </w:r>
    </w:p>
  </w:footnote>
  <w:footnote w:type="continuationSeparator" w:id="0">
    <w:p w:rsidR="002F2351" w:rsidRDefault="002F2351" w:rsidP="001C1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525"/>
    <w:rsid w:val="001C13A1"/>
    <w:rsid w:val="002F2351"/>
    <w:rsid w:val="00375343"/>
    <w:rsid w:val="0037584C"/>
    <w:rsid w:val="003B4A3D"/>
    <w:rsid w:val="00451E30"/>
    <w:rsid w:val="00493836"/>
    <w:rsid w:val="005D5E6F"/>
    <w:rsid w:val="00687DC8"/>
    <w:rsid w:val="009B3058"/>
    <w:rsid w:val="00A335B8"/>
    <w:rsid w:val="00A34FAA"/>
    <w:rsid w:val="00AA3525"/>
    <w:rsid w:val="00B03256"/>
    <w:rsid w:val="00C35768"/>
    <w:rsid w:val="00E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3A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13A1"/>
    <w:rPr>
      <w:rFonts w:eastAsiaTheme="minorEastAsia"/>
      <w:lang w:eastAsia="ru-RU"/>
    </w:rPr>
  </w:style>
  <w:style w:type="paragraph" w:customStyle="1" w:styleId="ConsPlusNormal">
    <w:name w:val="ConsPlusNormal"/>
    <w:rsid w:val="001C1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C13A1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1C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13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3A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13A1"/>
    <w:rPr>
      <w:rFonts w:eastAsiaTheme="minorEastAsia"/>
      <w:lang w:eastAsia="ru-RU"/>
    </w:rPr>
  </w:style>
  <w:style w:type="paragraph" w:customStyle="1" w:styleId="ConsPlusNormal">
    <w:name w:val="ConsPlusNormal"/>
    <w:rsid w:val="001C1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C13A1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1C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yhino-zhulebino.mos.ru/about/structure/operativno_organizatsionnyy_otdel/" TargetMode="External"/><Relationship Id="rId13" Type="http://schemas.openxmlformats.org/officeDocument/2006/relationships/hyperlink" Target="https://uvao.mos.ru/about/structure/ovchinnikova_svetlana_mikhaylovna_upravlenie_gosudarstvennoy_sluzhby_i_kadrov/" TargetMode="External"/><Relationship Id="rId18" Type="http://schemas.openxmlformats.org/officeDocument/2006/relationships/hyperlink" Target="https://uvao.mos.ru/about/structure/ovchinnikova_svetlana_mikhaylovna_upravlenie_gosudarstvennoy_sluzhby_i_kadrov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yhino-zhulebino.mos.ru/about/structure/sluzhba_po_rabote_s_obrashcheniyami_grazhdan_sluzhebnoy_korrespondentsiey_i_organizatsii_priema_nase/" TargetMode="External"/><Relationship Id="rId12" Type="http://schemas.openxmlformats.org/officeDocument/2006/relationships/hyperlink" Target="https://uvao.mos.ru/about/structure/ovchinnikova_svetlana_mikhaylovna_upravlenie_gosudarstvennoy_sluzhby_i_kadrov/" TargetMode="External"/><Relationship Id="rId17" Type="http://schemas.openxmlformats.org/officeDocument/2006/relationships/hyperlink" Target="https://uvao.mos.ru/about/structure/ovchinnikova_svetlana_mikhaylovna_upravlenie_gosudarstvennoy_sluzhby_i_kadrov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yhino-zhulebino.mos.ru/about/structure/bukhgalteriya/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uvao.mos.ru/about/structure/ovchinnikova_svetlana_mikhaylovna_upravlenie_gosudarstvennoy_sluzhby_i_kadr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vao.mos.ru/about/structure/ovchinnikova_svetlana_mikhaylovna_upravlenie_gosudarstvennoy_sluzhby_i_kadrov/" TargetMode="External"/><Relationship Id="rId10" Type="http://schemas.openxmlformats.org/officeDocument/2006/relationships/hyperlink" Target="https://dit.consultant.ru?req=doc&amp;base=LAW&amp;n=301352&amp;date=07.08.2019&amp;dst=100030&amp;fld=134" TargetMode="External"/><Relationship Id="rId19" Type="http://schemas.openxmlformats.org/officeDocument/2006/relationships/hyperlink" Target="https://vyhino-zhulebino.mos.ru/about/structure/operativno_organizatsionnyy_otde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yhino-zhulebino.mos.ru/about/structure/sluzhba_po_rabote_s_obrashcheniyami_grazhdan_sluzhebnoy_korrespondentsiey_i_organizatsii_priema_nase/" TargetMode="External"/><Relationship Id="rId14" Type="http://schemas.openxmlformats.org/officeDocument/2006/relationships/hyperlink" Target="https://uvao.mos.ru/about/structure/ovchinnikova_svetlana_mikhaylovna_upravlenie_gosudarstvennoy_sluzhby_i_kadro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 Денис Вадимович</dc:creator>
  <cp:lastModifiedBy>Терскова Наталья Павловна</cp:lastModifiedBy>
  <cp:revision>2</cp:revision>
  <cp:lastPrinted>2019-08-13T08:18:00Z</cp:lastPrinted>
  <dcterms:created xsi:type="dcterms:W3CDTF">2021-02-16T12:20:00Z</dcterms:created>
  <dcterms:modified xsi:type="dcterms:W3CDTF">2021-02-16T12:20:00Z</dcterms:modified>
</cp:coreProperties>
</file>